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FDB" w:rsidRDefault="00DB7FDB" w:rsidP="00DB7FD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DB7FDB" w:rsidRDefault="00DB7FDB" w:rsidP="00DB7FD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DB7FDB" w:rsidRPr="00A94896" w:rsidRDefault="00DB7FDB" w:rsidP="00DB7FD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067F9">
        <w:rPr>
          <w:rFonts w:ascii="Arial" w:hAnsi="Arial" w:cs="Arial"/>
          <w:b/>
          <w:bCs/>
          <w:color w:val="000000"/>
        </w:rPr>
        <w:t>ALLEGATO 2 -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A94896">
        <w:rPr>
          <w:rFonts w:ascii="Arial" w:hAnsi="Arial" w:cs="Arial"/>
          <w:b/>
          <w:bCs/>
          <w:color w:val="000000"/>
        </w:rPr>
        <w:t xml:space="preserve">FORMULARIO </w:t>
      </w:r>
    </w:p>
    <w:p w:rsidR="00DB7FDB" w:rsidRPr="00A94896" w:rsidRDefault="00DB7FDB" w:rsidP="00DB7FD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color w:val="000000"/>
        </w:rPr>
      </w:pPr>
    </w:p>
    <w:p w:rsidR="00BD0387" w:rsidRPr="00BD0387" w:rsidRDefault="00DB7FDB" w:rsidP="00BD038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</w:rPr>
      </w:pPr>
      <w:r w:rsidRPr="00937F34">
        <w:rPr>
          <w:rFonts w:ascii="Arial" w:hAnsi="Arial" w:cs="Arial"/>
          <w:b/>
          <w:bCs/>
          <w:iCs/>
          <w:color w:val="000000"/>
        </w:rPr>
        <w:t>Misura 31</w:t>
      </w:r>
      <w:r w:rsidR="00BD0387">
        <w:rPr>
          <w:rFonts w:ascii="Arial" w:hAnsi="Arial" w:cs="Arial"/>
          <w:b/>
          <w:bCs/>
          <w:iCs/>
          <w:color w:val="000000"/>
        </w:rPr>
        <w:t xml:space="preserve">2 </w:t>
      </w:r>
      <w:r w:rsidRPr="00937F34">
        <w:rPr>
          <w:rFonts w:ascii="Arial" w:hAnsi="Arial" w:cs="Arial"/>
          <w:b/>
          <w:bCs/>
          <w:iCs/>
          <w:color w:val="000000"/>
        </w:rPr>
        <w:t xml:space="preserve">– </w:t>
      </w:r>
      <w:r w:rsidR="00BD0387" w:rsidRPr="00BD0387">
        <w:rPr>
          <w:rFonts w:ascii="Arial" w:hAnsi="Arial" w:cs="Arial"/>
          <w:b/>
          <w:bCs/>
          <w:iCs/>
          <w:color w:val="000000"/>
        </w:rPr>
        <w:t>“Sostegno alla creazione e allo sviluppo di microimprese”</w:t>
      </w:r>
    </w:p>
    <w:p w:rsidR="00BD0387" w:rsidRPr="00BD0387" w:rsidRDefault="00BD0387" w:rsidP="001C0D3A">
      <w:pPr>
        <w:widowControl w:val="0"/>
        <w:tabs>
          <w:tab w:val="left" w:pos="8222"/>
        </w:tabs>
        <w:spacing w:line="590" w:lineRule="atLeast"/>
        <w:ind w:left="2077" w:right="75" w:hanging="1231"/>
        <w:rPr>
          <w:rFonts w:ascii="Arial" w:eastAsia="Arial" w:hAnsi="Arial" w:cs="Arial"/>
          <w:sz w:val="20"/>
          <w:lang w:eastAsia="en-US"/>
        </w:rPr>
      </w:pPr>
      <w:r w:rsidRPr="00BD0387">
        <w:rPr>
          <w:rFonts w:ascii="Arial" w:eastAsia="Arial" w:hAnsi="Arial" w:cs="Arial"/>
          <w:b/>
          <w:bCs/>
          <w:spacing w:val="-5"/>
          <w:sz w:val="20"/>
          <w:lang w:eastAsia="en-US"/>
        </w:rPr>
        <w:t>A</w:t>
      </w:r>
      <w:r w:rsidRPr="00BD0387">
        <w:rPr>
          <w:rFonts w:ascii="Arial" w:eastAsia="Arial" w:hAnsi="Arial" w:cs="Arial"/>
          <w:b/>
          <w:bCs/>
          <w:spacing w:val="2"/>
          <w:sz w:val="20"/>
          <w:lang w:eastAsia="en-US"/>
        </w:rPr>
        <w:t>z</w:t>
      </w:r>
      <w:r w:rsidRPr="00BD0387">
        <w:rPr>
          <w:rFonts w:ascii="Arial" w:eastAsia="Arial" w:hAnsi="Arial" w:cs="Arial"/>
          <w:b/>
          <w:bCs/>
          <w:spacing w:val="1"/>
          <w:sz w:val="20"/>
          <w:lang w:eastAsia="en-US"/>
        </w:rPr>
        <w:t>i</w:t>
      </w:r>
      <w:r w:rsidRPr="00BD0387">
        <w:rPr>
          <w:rFonts w:ascii="Arial" w:eastAsia="Arial" w:hAnsi="Arial" w:cs="Arial"/>
          <w:b/>
          <w:bCs/>
          <w:sz w:val="20"/>
          <w:lang w:eastAsia="en-US"/>
        </w:rPr>
        <w:t>one</w:t>
      </w:r>
      <w:r w:rsidRPr="00BD0387">
        <w:rPr>
          <w:rFonts w:ascii="Arial" w:eastAsia="Arial" w:hAnsi="Arial" w:cs="Arial"/>
          <w:b/>
          <w:bCs/>
          <w:spacing w:val="-6"/>
          <w:sz w:val="20"/>
          <w:lang w:eastAsia="en-US"/>
        </w:rPr>
        <w:t xml:space="preserve"> </w:t>
      </w:r>
      <w:r w:rsidRPr="00BD0387">
        <w:rPr>
          <w:rFonts w:ascii="Arial" w:eastAsia="Arial" w:hAnsi="Arial" w:cs="Arial"/>
          <w:b/>
          <w:bCs/>
          <w:spacing w:val="1"/>
          <w:sz w:val="20"/>
          <w:lang w:eastAsia="en-US"/>
        </w:rPr>
        <w:t>1</w:t>
      </w:r>
      <w:r w:rsidRPr="00BD0387">
        <w:rPr>
          <w:rFonts w:ascii="Arial" w:eastAsia="Arial" w:hAnsi="Arial" w:cs="Arial"/>
          <w:b/>
          <w:bCs/>
          <w:sz w:val="20"/>
          <w:lang w:eastAsia="en-US"/>
        </w:rPr>
        <w:t>.</w:t>
      </w:r>
      <w:r w:rsidRPr="00BD0387">
        <w:rPr>
          <w:rFonts w:ascii="Arial" w:eastAsia="Arial" w:hAnsi="Arial" w:cs="Arial"/>
          <w:b/>
          <w:bCs/>
          <w:spacing w:val="-1"/>
          <w:sz w:val="20"/>
          <w:lang w:eastAsia="en-US"/>
        </w:rPr>
        <w:t xml:space="preserve"> </w:t>
      </w:r>
      <w:r w:rsidRPr="00BD0387">
        <w:rPr>
          <w:rFonts w:ascii="Arial" w:eastAsia="Arial" w:hAnsi="Arial" w:cs="Arial"/>
          <w:b/>
          <w:bCs/>
          <w:sz w:val="20"/>
          <w:lang w:eastAsia="en-US"/>
        </w:rPr>
        <w:t>–</w:t>
      </w:r>
      <w:r w:rsidRPr="00BD0387">
        <w:rPr>
          <w:rFonts w:ascii="Arial" w:eastAsia="Arial" w:hAnsi="Arial" w:cs="Arial"/>
          <w:b/>
          <w:bCs/>
          <w:spacing w:val="1"/>
          <w:sz w:val="20"/>
          <w:lang w:eastAsia="en-US"/>
        </w:rPr>
        <w:t xml:space="preserve"> </w:t>
      </w:r>
      <w:r w:rsidRPr="00BD0387">
        <w:rPr>
          <w:rFonts w:ascii="Arial" w:eastAsia="Arial" w:hAnsi="Arial" w:cs="Arial"/>
          <w:b/>
          <w:bCs/>
          <w:sz w:val="20"/>
          <w:lang w:eastAsia="en-US"/>
        </w:rPr>
        <w:t>“</w:t>
      </w:r>
      <w:r w:rsidRPr="00BD0387">
        <w:rPr>
          <w:rFonts w:ascii="Arial" w:eastAsia="Arial" w:hAnsi="Arial" w:cs="Arial"/>
          <w:b/>
          <w:bCs/>
          <w:spacing w:val="1"/>
          <w:sz w:val="20"/>
          <w:lang w:eastAsia="en-US"/>
        </w:rPr>
        <w:t>S</w:t>
      </w:r>
      <w:r w:rsidRPr="00BD0387">
        <w:rPr>
          <w:rFonts w:ascii="Arial" w:eastAsia="Arial" w:hAnsi="Arial" w:cs="Arial"/>
          <w:b/>
          <w:bCs/>
          <w:spacing w:val="-4"/>
          <w:sz w:val="20"/>
          <w:lang w:eastAsia="en-US"/>
        </w:rPr>
        <w:t>v</w:t>
      </w:r>
      <w:r w:rsidRPr="00BD0387">
        <w:rPr>
          <w:rFonts w:ascii="Arial" w:eastAsia="Arial" w:hAnsi="Arial" w:cs="Arial"/>
          <w:b/>
          <w:bCs/>
          <w:spacing w:val="1"/>
          <w:sz w:val="20"/>
          <w:lang w:eastAsia="en-US"/>
        </w:rPr>
        <w:t>il</w:t>
      </w:r>
      <w:r w:rsidRPr="00BD0387">
        <w:rPr>
          <w:rFonts w:ascii="Arial" w:eastAsia="Arial" w:hAnsi="Arial" w:cs="Arial"/>
          <w:b/>
          <w:bCs/>
          <w:sz w:val="20"/>
          <w:lang w:eastAsia="en-US"/>
        </w:rPr>
        <w:t>uppo</w:t>
      </w:r>
      <w:r w:rsidRPr="00BD0387">
        <w:rPr>
          <w:rFonts w:ascii="Arial" w:eastAsia="Arial" w:hAnsi="Arial" w:cs="Arial"/>
          <w:b/>
          <w:bCs/>
          <w:spacing w:val="-11"/>
          <w:sz w:val="20"/>
          <w:lang w:eastAsia="en-US"/>
        </w:rPr>
        <w:t xml:space="preserve"> </w:t>
      </w:r>
      <w:r w:rsidRPr="00BD0387">
        <w:rPr>
          <w:rFonts w:ascii="Arial" w:eastAsia="Arial" w:hAnsi="Arial" w:cs="Arial"/>
          <w:b/>
          <w:bCs/>
          <w:sz w:val="20"/>
          <w:lang w:eastAsia="en-US"/>
        </w:rPr>
        <w:t>d</w:t>
      </w:r>
      <w:r w:rsidRPr="00BD0387">
        <w:rPr>
          <w:rFonts w:ascii="Arial" w:eastAsia="Arial" w:hAnsi="Arial" w:cs="Arial"/>
          <w:b/>
          <w:bCs/>
          <w:spacing w:val="1"/>
          <w:sz w:val="20"/>
          <w:lang w:eastAsia="en-US"/>
        </w:rPr>
        <w:t>ell</w:t>
      </w:r>
      <w:r w:rsidRPr="00BD0387">
        <w:rPr>
          <w:rFonts w:ascii="Arial" w:eastAsia="Arial" w:hAnsi="Arial" w:cs="Arial"/>
          <w:b/>
          <w:bCs/>
          <w:sz w:val="20"/>
          <w:lang w:eastAsia="en-US"/>
        </w:rPr>
        <w:t>e</w:t>
      </w:r>
      <w:r w:rsidRPr="00BD0387">
        <w:rPr>
          <w:rFonts w:ascii="Arial" w:eastAsia="Arial" w:hAnsi="Arial" w:cs="Arial"/>
          <w:b/>
          <w:bCs/>
          <w:spacing w:val="-6"/>
          <w:sz w:val="20"/>
          <w:lang w:eastAsia="en-US"/>
        </w:rPr>
        <w:t xml:space="preserve"> </w:t>
      </w:r>
      <w:r w:rsidRPr="00BD0387">
        <w:rPr>
          <w:rFonts w:ascii="Arial" w:eastAsia="Arial" w:hAnsi="Arial" w:cs="Arial"/>
          <w:b/>
          <w:bCs/>
          <w:spacing w:val="1"/>
          <w:sz w:val="20"/>
          <w:lang w:eastAsia="en-US"/>
        </w:rPr>
        <w:t>a</w:t>
      </w:r>
      <w:r w:rsidRPr="00BD0387">
        <w:rPr>
          <w:rFonts w:ascii="Arial" w:eastAsia="Arial" w:hAnsi="Arial" w:cs="Arial"/>
          <w:b/>
          <w:bCs/>
          <w:spacing w:val="-1"/>
          <w:sz w:val="20"/>
          <w:lang w:eastAsia="en-US"/>
        </w:rPr>
        <w:t>tt</w:t>
      </w:r>
      <w:r w:rsidRPr="00BD0387">
        <w:rPr>
          <w:rFonts w:ascii="Arial" w:eastAsia="Arial" w:hAnsi="Arial" w:cs="Arial"/>
          <w:b/>
          <w:bCs/>
          <w:spacing w:val="1"/>
          <w:sz w:val="20"/>
          <w:lang w:eastAsia="en-US"/>
        </w:rPr>
        <w:t>i</w:t>
      </w:r>
      <w:r w:rsidRPr="00BD0387">
        <w:rPr>
          <w:rFonts w:ascii="Arial" w:eastAsia="Arial" w:hAnsi="Arial" w:cs="Arial"/>
          <w:b/>
          <w:bCs/>
          <w:spacing w:val="-4"/>
          <w:sz w:val="20"/>
          <w:lang w:eastAsia="en-US"/>
        </w:rPr>
        <w:t>v</w:t>
      </w:r>
      <w:r w:rsidRPr="00BD0387">
        <w:rPr>
          <w:rFonts w:ascii="Arial" w:eastAsia="Arial" w:hAnsi="Arial" w:cs="Arial"/>
          <w:b/>
          <w:bCs/>
          <w:spacing w:val="1"/>
          <w:sz w:val="20"/>
          <w:lang w:eastAsia="en-US"/>
        </w:rPr>
        <w:t>i</w:t>
      </w:r>
      <w:r w:rsidRPr="00BD0387">
        <w:rPr>
          <w:rFonts w:ascii="Arial" w:eastAsia="Arial" w:hAnsi="Arial" w:cs="Arial"/>
          <w:b/>
          <w:bCs/>
          <w:spacing w:val="-1"/>
          <w:sz w:val="20"/>
          <w:lang w:eastAsia="en-US"/>
        </w:rPr>
        <w:t>t</w:t>
      </w:r>
      <w:r w:rsidRPr="00BD0387">
        <w:rPr>
          <w:rFonts w:ascii="Arial" w:eastAsia="Arial" w:hAnsi="Arial" w:cs="Arial"/>
          <w:b/>
          <w:bCs/>
          <w:sz w:val="20"/>
          <w:lang w:eastAsia="en-US"/>
        </w:rPr>
        <w:t>à</w:t>
      </w:r>
      <w:r w:rsidRPr="00BD0387">
        <w:rPr>
          <w:rFonts w:ascii="Arial" w:eastAsia="Arial" w:hAnsi="Arial" w:cs="Arial"/>
          <w:b/>
          <w:bCs/>
          <w:spacing w:val="-6"/>
          <w:sz w:val="20"/>
          <w:lang w:eastAsia="en-US"/>
        </w:rPr>
        <w:t xml:space="preserve"> </w:t>
      </w:r>
      <w:r w:rsidRPr="00BD0387">
        <w:rPr>
          <w:rFonts w:ascii="Arial" w:eastAsia="Arial" w:hAnsi="Arial" w:cs="Arial"/>
          <w:b/>
          <w:bCs/>
          <w:spacing w:val="1"/>
          <w:sz w:val="20"/>
          <w:lang w:eastAsia="en-US"/>
        </w:rPr>
        <w:t>a</w:t>
      </w:r>
      <w:r w:rsidRPr="00BD0387">
        <w:rPr>
          <w:rFonts w:ascii="Arial" w:eastAsia="Arial" w:hAnsi="Arial" w:cs="Arial"/>
          <w:b/>
          <w:bCs/>
          <w:sz w:val="20"/>
          <w:lang w:eastAsia="en-US"/>
        </w:rPr>
        <w:t>r</w:t>
      </w:r>
      <w:r w:rsidRPr="00BD0387">
        <w:rPr>
          <w:rFonts w:ascii="Arial" w:eastAsia="Arial" w:hAnsi="Arial" w:cs="Arial"/>
          <w:b/>
          <w:bCs/>
          <w:spacing w:val="-1"/>
          <w:sz w:val="20"/>
          <w:lang w:eastAsia="en-US"/>
        </w:rPr>
        <w:t>t</w:t>
      </w:r>
      <w:r w:rsidRPr="00BD0387">
        <w:rPr>
          <w:rFonts w:ascii="Arial" w:eastAsia="Arial" w:hAnsi="Arial" w:cs="Arial"/>
          <w:b/>
          <w:bCs/>
          <w:spacing w:val="1"/>
          <w:sz w:val="20"/>
          <w:lang w:eastAsia="en-US"/>
        </w:rPr>
        <w:t>i</w:t>
      </w:r>
      <w:r w:rsidRPr="00BD0387">
        <w:rPr>
          <w:rFonts w:ascii="Arial" w:eastAsia="Arial" w:hAnsi="Arial" w:cs="Arial"/>
          <w:b/>
          <w:bCs/>
          <w:sz w:val="20"/>
          <w:lang w:eastAsia="en-US"/>
        </w:rPr>
        <w:t>g</w:t>
      </w:r>
      <w:r w:rsidRPr="00BD0387">
        <w:rPr>
          <w:rFonts w:ascii="Arial" w:eastAsia="Arial" w:hAnsi="Arial" w:cs="Arial"/>
          <w:b/>
          <w:bCs/>
          <w:spacing w:val="1"/>
          <w:sz w:val="20"/>
          <w:lang w:eastAsia="en-US"/>
        </w:rPr>
        <w:t>ia</w:t>
      </w:r>
      <w:r w:rsidRPr="00BD0387">
        <w:rPr>
          <w:rFonts w:ascii="Arial" w:eastAsia="Arial" w:hAnsi="Arial" w:cs="Arial"/>
          <w:b/>
          <w:bCs/>
          <w:sz w:val="20"/>
          <w:lang w:eastAsia="en-US"/>
        </w:rPr>
        <w:t>n</w:t>
      </w:r>
      <w:r w:rsidRPr="00BD0387">
        <w:rPr>
          <w:rFonts w:ascii="Arial" w:eastAsia="Arial" w:hAnsi="Arial" w:cs="Arial"/>
          <w:b/>
          <w:bCs/>
          <w:spacing w:val="1"/>
          <w:sz w:val="20"/>
          <w:lang w:eastAsia="en-US"/>
        </w:rPr>
        <w:t>ali</w:t>
      </w:r>
      <w:r w:rsidRPr="00BD0387">
        <w:rPr>
          <w:rFonts w:ascii="Arial" w:eastAsia="Arial" w:hAnsi="Arial" w:cs="Arial"/>
          <w:b/>
          <w:bCs/>
          <w:sz w:val="20"/>
          <w:lang w:eastAsia="en-US"/>
        </w:rPr>
        <w:t>”</w:t>
      </w:r>
      <w:r w:rsidR="001C0D3A">
        <w:rPr>
          <w:rFonts w:ascii="Arial" w:eastAsia="Arial" w:hAnsi="Arial" w:cs="Arial"/>
          <w:b/>
          <w:bCs/>
          <w:sz w:val="20"/>
          <w:lang w:eastAsia="en-US"/>
        </w:rPr>
        <w:tab/>
      </w:r>
      <w:r w:rsidR="001C0D3A" w:rsidRPr="001C0D3A">
        <w:rPr>
          <w:rFonts w:ascii="Arial" w:eastAsia="Arial" w:hAnsi="Arial" w:cs="Arial"/>
          <w:b/>
          <w:bCs/>
          <w:sz w:val="44"/>
          <w:lang w:eastAsia="en-US"/>
        </w:rPr>
        <w:t>□</w:t>
      </w:r>
    </w:p>
    <w:p w:rsidR="00BD0387" w:rsidRPr="00BD0387" w:rsidRDefault="00BD0387" w:rsidP="001C0D3A">
      <w:pPr>
        <w:widowControl w:val="0"/>
        <w:tabs>
          <w:tab w:val="left" w:pos="8222"/>
        </w:tabs>
        <w:spacing w:line="590" w:lineRule="atLeast"/>
        <w:ind w:left="2077" w:right="75" w:hanging="1231"/>
        <w:rPr>
          <w:rFonts w:ascii="Arial" w:eastAsia="Arial" w:hAnsi="Arial" w:cs="Arial"/>
          <w:b/>
          <w:bCs/>
          <w:spacing w:val="-6"/>
          <w:sz w:val="20"/>
          <w:lang w:eastAsia="en-US"/>
        </w:rPr>
      </w:pPr>
      <w:r w:rsidRPr="00BD0387">
        <w:rPr>
          <w:rFonts w:ascii="Arial" w:eastAsia="Arial" w:hAnsi="Arial" w:cs="Arial"/>
          <w:b/>
          <w:bCs/>
          <w:spacing w:val="-6"/>
          <w:sz w:val="20"/>
          <w:lang w:eastAsia="en-US"/>
        </w:rPr>
        <w:t>Azione 2. – “Sviluppo delle attività commerciali”</w:t>
      </w:r>
      <w:r w:rsidR="001C0D3A" w:rsidRPr="001C0D3A">
        <w:rPr>
          <w:rFonts w:ascii="Arial" w:eastAsia="Arial" w:hAnsi="Arial" w:cs="Arial"/>
          <w:b/>
          <w:bCs/>
          <w:sz w:val="20"/>
          <w:lang w:eastAsia="en-US"/>
        </w:rPr>
        <w:t xml:space="preserve"> </w:t>
      </w:r>
      <w:r w:rsidR="001C0D3A">
        <w:rPr>
          <w:rFonts w:ascii="Arial" w:eastAsia="Arial" w:hAnsi="Arial" w:cs="Arial"/>
          <w:b/>
          <w:bCs/>
          <w:sz w:val="20"/>
          <w:lang w:eastAsia="en-US"/>
        </w:rPr>
        <w:tab/>
      </w:r>
      <w:r w:rsidR="001C0D3A" w:rsidRPr="001C0D3A">
        <w:rPr>
          <w:rFonts w:ascii="Arial" w:eastAsia="Arial" w:hAnsi="Arial" w:cs="Arial"/>
          <w:b/>
          <w:bCs/>
          <w:sz w:val="44"/>
          <w:lang w:eastAsia="en-US"/>
        </w:rPr>
        <w:t>□</w:t>
      </w:r>
    </w:p>
    <w:p w:rsidR="00BD0387" w:rsidRPr="00BD0387" w:rsidRDefault="00BD0387" w:rsidP="001C0D3A">
      <w:pPr>
        <w:widowControl w:val="0"/>
        <w:tabs>
          <w:tab w:val="left" w:pos="8222"/>
        </w:tabs>
        <w:spacing w:line="590" w:lineRule="atLeast"/>
        <w:ind w:left="2077" w:right="75" w:hanging="1231"/>
        <w:rPr>
          <w:rFonts w:ascii="Arial" w:eastAsia="Arial" w:hAnsi="Arial" w:cs="Arial"/>
          <w:b/>
          <w:bCs/>
          <w:sz w:val="20"/>
          <w:lang w:eastAsia="en-US"/>
        </w:rPr>
      </w:pPr>
      <w:r w:rsidRPr="00BD0387">
        <w:rPr>
          <w:rFonts w:ascii="Arial" w:eastAsia="Arial" w:hAnsi="Arial" w:cs="Arial"/>
          <w:b/>
          <w:bCs/>
          <w:spacing w:val="-6"/>
          <w:sz w:val="20"/>
          <w:lang w:eastAsia="en-US"/>
        </w:rPr>
        <w:t xml:space="preserve">Azione </w:t>
      </w:r>
      <w:r w:rsidRPr="00BD0387">
        <w:rPr>
          <w:rFonts w:ascii="Arial" w:eastAsia="Arial" w:hAnsi="Arial" w:cs="Arial"/>
          <w:b/>
          <w:bCs/>
          <w:spacing w:val="1"/>
          <w:sz w:val="20"/>
          <w:lang w:eastAsia="en-US"/>
        </w:rPr>
        <w:t xml:space="preserve">3. </w:t>
      </w:r>
      <w:r w:rsidRPr="00BD0387">
        <w:rPr>
          <w:rFonts w:ascii="Arial" w:eastAsia="Arial" w:hAnsi="Arial" w:cs="Arial"/>
          <w:b/>
          <w:bCs/>
          <w:spacing w:val="-1"/>
          <w:sz w:val="20"/>
          <w:lang w:eastAsia="en-US"/>
        </w:rPr>
        <w:t xml:space="preserve"> </w:t>
      </w:r>
      <w:r w:rsidRPr="00BD0387">
        <w:rPr>
          <w:rFonts w:ascii="Arial" w:eastAsia="Arial" w:hAnsi="Arial" w:cs="Arial"/>
          <w:b/>
          <w:bCs/>
          <w:sz w:val="20"/>
          <w:lang w:eastAsia="en-US"/>
        </w:rPr>
        <w:t>–</w:t>
      </w:r>
      <w:r w:rsidRPr="00BD0387">
        <w:rPr>
          <w:rFonts w:ascii="Arial" w:eastAsia="Arial" w:hAnsi="Arial" w:cs="Arial"/>
          <w:b/>
          <w:bCs/>
          <w:spacing w:val="1"/>
          <w:sz w:val="20"/>
          <w:lang w:eastAsia="en-US"/>
        </w:rPr>
        <w:t xml:space="preserve"> </w:t>
      </w:r>
      <w:r w:rsidRPr="00BD0387">
        <w:rPr>
          <w:rFonts w:ascii="Arial" w:eastAsia="Arial" w:hAnsi="Arial" w:cs="Arial"/>
          <w:b/>
          <w:bCs/>
          <w:sz w:val="20"/>
          <w:lang w:eastAsia="en-US"/>
        </w:rPr>
        <w:t>“</w:t>
      </w:r>
      <w:r w:rsidRPr="00BD0387">
        <w:rPr>
          <w:rFonts w:ascii="Arial" w:eastAsia="Arial" w:hAnsi="Arial" w:cs="Arial"/>
          <w:b/>
          <w:bCs/>
          <w:spacing w:val="1"/>
          <w:sz w:val="20"/>
          <w:lang w:eastAsia="en-US"/>
        </w:rPr>
        <w:t>Sviluppo delle  attività di servizio</w:t>
      </w:r>
      <w:r w:rsidRPr="00BD0387">
        <w:rPr>
          <w:rFonts w:ascii="Arial" w:eastAsia="Arial" w:hAnsi="Arial" w:cs="Arial"/>
          <w:b/>
          <w:bCs/>
          <w:sz w:val="20"/>
          <w:lang w:eastAsia="en-US"/>
        </w:rPr>
        <w:t>”</w:t>
      </w:r>
      <w:r w:rsidR="001C0D3A" w:rsidRPr="001C0D3A">
        <w:rPr>
          <w:rFonts w:ascii="Arial" w:eastAsia="Arial" w:hAnsi="Arial" w:cs="Arial"/>
          <w:b/>
          <w:bCs/>
          <w:sz w:val="44"/>
          <w:lang w:eastAsia="en-US"/>
        </w:rPr>
        <w:t xml:space="preserve"> </w:t>
      </w:r>
      <w:r w:rsidR="001C0D3A">
        <w:rPr>
          <w:rFonts w:ascii="Arial" w:eastAsia="Arial" w:hAnsi="Arial" w:cs="Arial"/>
          <w:b/>
          <w:bCs/>
          <w:sz w:val="44"/>
          <w:lang w:eastAsia="en-US"/>
        </w:rPr>
        <w:tab/>
      </w:r>
      <w:r w:rsidR="001C0D3A" w:rsidRPr="001C0D3A">
        <w:rPr>
          <w:rFonts w:ascii="Arial" w:eastAsia="Arial" w:hAnsi="Arial" w:cs="Arial"/>
          <w:b/>
          <w:bCs/>
          <w:sz w:val="44"/>
          <w:lang w:eastAsia="en-US"/>
        </w:rPr>
        <w:t>□</w:t>
      </w:r>
    </w:p>
    <w:p w:rsidR="00DB7FDB" w:rsidRPr="00937F34" w:rsidRDefault="00DB7FDB" w:rsidP="00DB7FD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</w:rPr>
      </w:pPr>
    </w:p>
    <w:p w:rsidR="00DB7FDB" w:rsidRPr="001C0D3A" w:rsidRDefault="001C0D3A" w:rsidP="001C0D3A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18"/>
        </w:rPr>
      </w:pPr>
      <w:r>
        <w:rPr>
          <w:rFonts w:ascii="Arial" w:hAnsi="Arial" w:cs="Arial"/>
          <w:b/>
          <w:bCs/>
          <w:i/>
          <w:iCs/>
          <w:color w:val="000000"/>
          <w:sz w:val="18"/>
        </w:rPr>
        <w:t>(barrare una delle tre caselle)</w:t>
      </w:r>
      <w:bookmarkStart w:id="0" w:name="_GoBack"/>
      <w:bookmarkEnd w:id="0"/>
    </w:p>
    <w:p w:rsidR="00DB7FDB" w:rsidRPr="00A94896" w:rsidRDefault="00DB7FDB" w:rsidP="00DB7FD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color w:val="000000"/>
        </w:rPr>
      </w:pPr>
    </w:p>
    <w:p w:rsidR="00DB7FDB" w:rsidRPr="00A94896" w:rsidRDefault="00DB7FDB" w:rsidP="00DB7FD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DB7FDB" w:rsidRPr="00A94896" w:rsidRDefault="00DB7FDB" w:rsidP="00DB7FD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B7FDB" w:rsidRDefault="00DB7FDB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B7FDB" w:rsidRPr="003E4F1D" w:rsidRDefault="00DB7FDB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20"/>
        </w:rPr>
      </w:pPr>
      <w:r w:rsidRPr="003E4F1D">
        <w:rPr>
          <w:rFonts w:ascii="Arial" w:hAnsi="Arial" w:cs="Arial"/>
          <w:b/>
          <w:bCs/>
          <w:color w:val="000000"/>
          <w:sz w:val="32"/>
          <w:szCs w:val="20"/>
        </w:rPr>
        <w:t>INDICE</w:t>
      </w:r>
    </w:p>
    <w:p w:rsidR="00DB7FDB" w:rsidRPr="00A94896" w:rsidRDefault="00DB7FDB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B7FDB" w:rsidRDefault="00DB7FDB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4896">
        <w:rPr>
          <w:rFonts w:ascii="Arial" w:hAnsi="Arial" w:cs="Arial"/>
          <w:b/>
          <w:bCs/>
          <w:color w:val="000000"/>
          <w:sz w:val="20"/>
          <w:szCs w:val="20"/>
        </w:rPr>
        <w:t>A. Titolo dell’intervento</w:t>
      </w:r>
    </w:p>
    <w:p w:rsidR="00CF61B4" w:rsidRPr="00A94896" w:rsidRDefault="00CF61B4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B7FDB" w:rsidRDefault="00DB7FDB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F61B4" w:rsidRPr="00A94896" w:rsidRDefault="00CF61B4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B7FDB" w:rsidRDefault="00DB7FDB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4896">
        <w:rPr>
          <w:rFonts w:ascii="Arial" w:hAnsi="Arial" w:cs="Arial"/>
          <w:b/>
          <w:bCs/>
          <w:color w:val="000000"/>
          <w:sz w:val="20"/>
          <w:szCs w:val="20"/>
        </w:rPr>
        <w:t xml:space="preserve">B. Localizzazione </w:t>
      </w:r>
    </w:p>
    <w:p w:rsidR="00CF61B4" w:rsidRDefault="00CF61B4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F61B4" w:rsidRPr="00A94896" w:rsidRDefault="00CF61B4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B7FDB" w:rsidRPr="00A94896" w:rsidRDefault="00DB7FDB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B7FDB" w:rsidRDefault="00DB7FDB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4896">
        <w:rPr>
          <w:rFonts w:ascii="Arial" w:hAnsi="Arial" w:cs="Arial"/>
          <w:b/>
          <w:bCs/>
          <w:color w:val="000000"/>
          <w:sz w:val="20"/>
          <w:szCs w:val="20"/>
        </w:rPr>
        <w:t>C. Soggetto proponente</w:t>
      </w:r>
    </w:p>
    <w:p w:rsidR="00CF61B4" w:rsidRDefault="00CF61B4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F61B4" w:rsidRDefault="00CF61B4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F61B4" w:rsidRPr="00A94896" w:rsidRDefault="00CF61B4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B7FDB" w:rsidRPr="00A94896" w:rsidRDefault="00DB7FDB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4896">
        <w:rPr>
          <w:rFonts w:ascii="Arial" w:hAnsi="Arial" w:cs="Arial"/>
          <w:b/>
          <w:bCs/>
          <w:color w:val="000000"/>
          <w:sz w:val="20"/>
          <w:szCs w:val="20"/>
        </w:rPr>
        <w:t>D. Il Progetto</w:t>
      </w:r>
    </w:p>
    <w:p w:rsidR="00DB7FDB" w:rsidRPr="00A94896" w:rsidRDefault="00DB7FDB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B7FDB" w:rsidRPr="00A94896" w:rsidRDefault="00DB7FDB" w:rsidP="00DB7FDB">
      <w:pPr>
        <w:numPr>
          <w:ilvl w:val="0"/>
          <w:numId w:val="2"/>
        </w:numPr>
        <w:autoSpaceDE w:val="0"/>
        <w:autoSpaceDN w:val="0"/>
        <w:adjustRightInd w:val="0"/>
        <w:rPr>
          <w:rFonts w:ascii="Arial" w:eastAsia="Calibri" w:hAnsi="Arial" w:cs="Arial"/>
          <w:color w:val="000000"/>
          <w:sz w:val="20"/>
          <w:szCs w:val="20"/>
        </w:rPr>
      </w:pPr>
      <w:r>
        <w:rPr>
          <w:rFonts w:ascii="Arial" w:eastAsia="Calibri" w:hAnsi="Arial" w:cs="Arial"/>
          <w:color w:val="000000"/>
          <w:sz w:val="20"/>
          <w:szCs w:val="20"/>
        </w:rPr>
        <w:t>Descrizione sintetica dell’in</w:t>
      </w:r>
      <w:r w:rsidR="00091538">
        <w:rPr>
          <w:rFonts w:ascii="Arial" w:eastAsia="Calibri" w:hAnsi="Arial" w:cs="Arial"/>
          <w:color w:val="000000"/>
          <w:sz w:val="20"/>
          <w:szCs w:val="20"/>
        </w:rPr>
        <w:t>vestimento</w:t>
      </w:r>
    </w:p>
    <w:p w:rsidR="00DB7FDB" w:rsidRPr="00A94896" w:rsidRDefault="00DB7FDB" w:rsidP="00DB7FDB">
      <w:pPr>
        <w:autoSpaceDE w:val="0"/>
        <w:autoSpaceDN w:val="0"/>
        <w:adjustRightInd w:val="0"/>
        <w:ind w:left="720"/>
        <w:rPr>
          <w:rFonts w:ascii="Arial" w:eastAsia="Calibri" w:hAnsi="Arial" w:cs="Arial"/>
          <w:color w:val="000000"/>
          <w:sz w:val="20"/>
          <w:szCs w:val="20"/>
        </w:rPr>
      </w:pPr>
    </w:p>
    <w:p w:rsidR="00DB7FDB" w:rsidRPr="00A94896" w:rsidRDefault="00CF61B4" w:rsidP="00DB7FDB">
      <w:pPr>
        <w:numPr>
          <w:ilvl w:val="0"/>
          <w:numId w:val="2"/>
        </w:numPr>
        <w:autoSpaceDE w:val="0"/>
        <w:autoSpaceDN w:val="0"/>
        <w:adjustRightInd w:val="0"/>
        <w:rPr>
          <w:rFonts w:ascii="Arial" w:eastAsia="Calibri" w:hAnsi="Arial" w:cs="Arial"/>
          <w:color w:val="000000"/>
          <w:sz w:val="20"/>
          <w:szCs w:val="20"/>
        </w:rPr>
      </w:pPr>
      <w:r>
        <w:rPr>
          <w:rFonts w:ascii="Arial" w:eastAsia="Calibri" w:hAnsi="Arial" w:cs="Arial"/>
          <w:color w:val="000000"/>
          <w:sz w:val="20"/>
          <w:szCs w:val="20"/>
        </w:rPr>
        <w:t>Il contesto competitivo</w:t>
      </w:r>
    </w:p>
    <w:p w:rsidR="00DB7FDB" w:rsidRPr="00A94896" w:rsidRDefault="00DB7FDB" w:rsidP="00DB7FDB">
      <w:pPr>
        <w:autoSpaceDE w:val="0"/>
        <w:autoSpaceDN w:val="0"/>
        <w:adjustRightInd w:val="0"/>
        <w:ind w:left="720"/>
        <w:rPr>
          <w:rFonts w:ascii="Arial" w:eastAsia="Calibri" w:hAnsi="Arial" w:cs="Arial"/>
          <w:color w:val="000000"/>
          <w:sz w:val="20"/>
          <w:szCs w:val="20"/>
        </w:rPr>
      </w:pPr>
    </w:p>
    <w:p w:rsidR="00DB7FDB" w:rsidRPr="00A94896" w:rsidRDefault="003E4F1D" w:rsidP="00DB7FDB">
      <w:pPr>
        <w:numPr>
          <w:ilvl w:val="0"/>
          <w:numId w:val="2"/>
        </w:numPr>
        <w:autoSpaceDE w:val="0"/>
        <w:autoSpaceDN w:val="0"/>
        <w:adjustRightInd w:val="0"/>
        <w:rPr>
          <w:rFonts w:ascii="Arial" w:eastAsia="Calibri" w:hAnsi="Arial" w:cs="Arial"/>
          <w:color w:val="000000"/>
          <w:sz w:val="20"/>
          <w:szCs w:val="20"/>
        </w:rPr>
      </w:pPr>
      <w:r>
        <w:rPr>
          <w:rFonts w:ascii="Arial" w:eastAsia="Calibri" w:hAnsi="Arial" w:cs="Arial"/>
          <w:color w:val="000000"/>
          <w:sz w:val="20"/>
          <w:szCs w:val="20"/>
        </w:rPr>
        <w:t>Descrizione dell’organizzazione dell’impresa</w:t>
      </w:r>
    </w:p>
    <w:p w:rsidR="00DB7FDB" w:rsidRPr="00A94896" w:rsidRDefault="00DB7FDB" w:rsidP="00DB7FDB">
      <w:pPr>
        <w:autoSpaceDE w:val="0"/>
        <w:autoSpaceDN w:val="0"/>
        <w:adjustRightInd w:val="0"/>
        <w:ind w:left="720"/>
        <w:rPr>
          <w:rFonts w:ascii="Arial" w:eastAsia="Calibri" w:hAnsi="Arial" w:cs="Arial"/>
          <w:color w:val="000000"/>
          <w:sz w:val="20"/>
          <w:szCs w:val="20"/>
        </w:rPr>
      </w:pPr>
    </w:p>
    <w:p w:rsidR="00DB7FDB" w:rsidRPr="00A94896" w:rsidRDefault="00DB7FDB" w:rsidP="00DB7FDB">
      <w:pPr>
        <w:numPr>
          <w:ilvl w:val="0"/>
          <w:numId w:val="2"/>
        </w:numPr>
        <w:autoSpaceDE w:val="0"/>
        <w:autoSpaceDN w:val="0"/>
        <w:adjustRightInd w:val="0"/>
        <w:rPr>
          <w:rFonts w:ascii="Arial" w:eastAsia="Calibri" w:hAnsi="Arial" w:cs="Arial"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Elementi di innovazione</w:t>
      </w:r>
    </w:p>
    <w:p w:rsidR="00DB7FDB" w:rsidRPr="00A94896" w:rsidRDefault="00DB7FDB" w:rsidP="00DB7FDB">
      <w:pPr>
        <w:autoSpaceDE w:val="0"/>
        <w:autoSpaceDN w:val="0"/>
        <w:adjustRightInd w:val="0"/>
        <w:ind w:left="720"/>
        <w:rPr>
          <w:rFonts w:ascii="Arial" w:eastAsia="Calibri" w:hAnsi="Arial" w:cs="Arial"/>
          <w:color w:val="000000"/>
          <w:sz w:val="20"/>
          <w:szCs w:val="20"/>
        </w:rPr>
      </w:pPr>
    </w:p>
    <w:p w:rsidR="00DB7FDB" w:rsidRDefault="00CF61B4" w:rsidP="00DB7FDB">
      <w:pPr>
        <w:numPr>
          <w:ilvl w:val="0"/>
          <w:numId w:val="2"/>
        </w:numPr>
        <w:autoSpaceDE w:val="0"/>
        <w:autoSpaceDN w:val="0"/>
        <w:adjustRightInd w:val="0"/>
        <w:rPr>
          <w:rFonts w:ascii="Arial" w:eastAsia="Calibri" w:hAnsi="Arial" w:cs="Arial"/>
          <w:color w:val="000000"/>
          <w:sz w:val="20"/>
          <w:szCs w:val="20"/>
        </w:rPr>
      </w:pPr>
      <w:r>
        <w:rPr>
          <w:rFonts w:ascii="Arial" w:eastAsia="Calibri" w:hAnsi="Arial" w:cs="Arial"/>
          <w:color w:val="000000"/>
          <w:sz w:val="20"/>
          <w:szCs w:val="20"/>
        </w:rPr>
        <w:t>Descrizione delle scelte di investimento</w:t>
      </w:r>
      <w:r w:rsidR="00DB7FDB" w:rsidRPr="00A94896">
        <w:rPr>
          <w:rFonts w:ascii="Arial" w:eastAsia="Calibri" w:hAnsi="Arial" w:cs="Arial"/>
          <w:color w:val="000000"/>
          <w:sz w:val="20"/>
          <w:szCs w:val="20"/>
        </w:rPr>
        <w:t xml:space="preserve"> </w:t>
      </w:r>
    </w:p>
    <w:p w:rsidR="00DB7FDB" w:rsidRDefault="00DB7FDB" w:rsidP="00DB7FDB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0"/>
          <w:szCs w:val="20"/>
        </w:rPr>
      </w:pPr>
    </w:p>
    <w:p w:rsidR="00DB7FDB" w:rsidRPr="00A94896" w:rsidRDefault="00DB7FDB" w:rsidP="00DB7FDB">
      <w:pPr>
        <w:numPr>
          <w:ilvl w:val="0"/>
          <w:numId w:val="2"/>
        </w:numPr>
        <w:autoSpaceDE w:val="0"/>
        <w:autoSpaceDN w:val="0"/>
        <w:adjustRightInd w:val="0"/>
        <w:rPr>
          <w:rFonts w:ascii="Arial" w:eastAsia="Calibri" w:hAnsi="Arial" w:cs="Arial"/>
          <w:color w:val="000000"/>
          <w:sz w:val="20"/>
          <w:szCs w:val="20"/>
        </w:rPr>
      </w:pPr>
      <w:r w:rsidRPr="00A94896">
        <w:rPr>
          <w:rFonts w:ascii="Arial" w:eastAsia="Calibri" w:hAnsi="Arial" w:cs="Arial"/>
          <w:color w:val="000000"/>
          <w:sz w:val="20"/>
          <w:szCs w:val="20"/>
        </w:rPr>
        <w:t>Cronoprogramma</w:t>
      </w:r>
    </w:p>
    <w:p w:rsidR="00DB7FDB" w:rsidRPr="00A94896" w:rsidRDefault="00DB7FDB" w:rsidP="00DB7FDB">
      <w:pPr>
        <w:autoSpaceDE w:val="0"/>
        <w:autoSpaceDN w:val="0"/>
        <w:adjustRightInd w:val="0"/>
        <w:ind w:left="720"/>
        <w:rPr>
          <w:rFonts w:ascii="Arial" w:eastAsia="Calibri" w:hAnsi="Arial" w:cs="Arial"/>
          <w:color w:val="000000"/>
          <w:sz w:val="20"/>
          <w:szCs w:val="20"/>
        </w:rPr>
      </w:pPr>
    </w:p>
    <w:p w:rsidR="00DB7FDB" w:rsidRPr="00A94896" w:rsidRDefault="00DB7FDB" w:rsidP="00DB7FDB">
      <w:pPr>
        <w:numPr>
          <w:ilvl w:val="0"/>
          <w:numId w:val="2"/>
        </w:numPr>
        <w:autoSpaceDE w:val="0"/>
        <w:autoSpaceDN w:val="0"/>
        <w:adjustRightInd w:val="0"/>
        <w:rPr>
          <w:rFonts w:ascii="Arial" w:eastAsia="Calibri" w:hAnsi="Arial" w:cs="Arial"/>
          <w:color w:val="000000"/>
          <w:sz w:val="20"/>
          <w:szCs w:val="20"/>
        </w:rPr>
      </w:pPr>
      <w:r w:rsidRPr="00A94896">
        <w:rPr>
          <w:rFonts w:ascii="Arial" w:eastAsia="Calibri" w:hAnsi="Arial" w:cs="Arial"/>
          <w:color w:val="000000"/>
          <w:sz w:val="20"/>
          <w:szCs w:val="20"/>
        </w:rPr>
        <w:t>Piano finanziario del progetto</w:t>
      </w:r>
    </w:p>
    <w:p w:rsidR="00DB7FDB" w:rsidRPr="00A94896" w:rsidRDefault="00DB7FDB" w:rsidP="00DB7FDB">
      <w:pPr>
        <w:autoSpaceDE w:val="0"/>
        <w:autoSpaceDN w:val="0"/>
        <w:adjustRightInd w:val="0"/>
        <w:ind w:left="720"/>
        <w:rPr>
          <w:rFonts w:ascii="Arial" w:eastAsia="Calibri" w:hAnsi="Arial" w:cs="Arial"/>
          <w:color w:val="000000"/>
          <w:sz w:val="20"/>
          <w:szCs w:val="20"/>
        </w:rPr>
      </w:pPr>
    </w:p>
    <w:p w:rsidR="00091538" w:rsidRDefault="00091538" w:rsidP="00DB7FDB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0"/>
          <w:szCs w:val="20"/>
        </w:rPr>
      </w:pPr>
    </w:p>
    <w:p w:rsidR="00091538" w:rsidRDefault="00091538" w:rsidP="00DB7FDB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0"/>
          <w:szCs w:val="20"/>
        </w:rPr>
      </w:pPr>
    </w:p>
    <w:p w:rsidR="00DB7FDB" w:rsidRPr="00A94896" w:rsidRDefault="00DB7FDB" w:rsidP="00DB7FDB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0"/>
          <w:szCs w:val="20"/>
        </w:rPr>
      </w:pPr>
      <w:r>
        <w:rPr>
          <w:rFonts w:ascii="Arial" w:eastAsia="Calibri" w:hAnsi="Arial" w:cs="Arial"/>
          <w:color w:val="000000"/>
          <w:sz w:val="20"/>
          <w:szCs w:val="20"/>
        </w:rPr>
        <w:br w:type="page"/>
      </w:r>
    </w:p>
    <w:p w:rsidR="00DB7FDB" w:rsidRPr="00A94896" w:rsidRDefault="00DB7FDB" w:rsidP="00DB7FDB">
      <w:pPr>
        <w:numPr>
          <w:ilvl w:val="0"/>
          <w:numId w:val="1"/>
        </w:numPr>
        <w:autoSpaceDE w:val="0"/>
        <w:autoSpaceDN w:val="0"/>
        <w:adjustRightInd w:val="0"/>
        <w:spacing w:after="100" w:afterAutospacing="1"/>
        <w:ind w:left="714" w:hanging="357"/>
        <w:rPr>
          <w:rFonts w:ascii="Arial" w:eastAsia="Calibri" w:hAnsi="Arial" w:cs="Arial"/>
          <w:b/>
          <w:color w:val="000000"/>
          <w:sz w:val="20"/>
          <w:szCs w:val="20"/>
        </w:rPr>
      </w:pPr>
      <w:r>
        <w:rPr>
          <w:rFonts w:ascii="Arial" w:eastAsia="Calibri" w:hAnsi="Arial" w:cs="Arial"/>
          <w:b/>
          <w:color w:val="000000"/>
          <w:sz w:val="20"/>
          <w:szCs w:val="20"/>
        </w:rPr>
        <w:lastRenderedPageBreak/>
        <w:t>Descrizione sintetica</w:t>
      </w:r>
      <w:r w:rsidRPr="00A94896">
        <w:rPr>
          <w:rFonts w:ascii="Arial" w:eastAsia="Calibri" w:hAnsi="Arial" w:cs="Arial"/>
          <w:b/>
          <w:color w:val="000000"/>
          <w:sz w:val="20"/>
          <w:szCs w:val="20"/>
        </w:rPr>
        <w:t xml:space="preserve"> dell’in</w:t>
      </w:r>
      <w:r w:rsidR="00091538">
        <w:rPr>
          <w:rFonts w:ascii="Arial" w:eastAsia="Calibri" w:hAnsi="Arial" w:cs="Arial"/>
          <w:b/>
          <w:color w:val="000000"/>
          <w:sz w:val="20"/>
          <w:szCs w:val="20"/>
        </w:rPr>
        <w:t>vestiment</w:t>
      </w:r>
      <w:r w:rsidRPr="00A94896">
        <w:rPr>
          <w:rFonts w:ascii="Arial" w:eastAsia="Calibri" w:hAnsi="Arial" w:cs="Arial"/>
          <w:b/>
          <w:color w:val="000000"/>
          <w:sz w:val="20"/>
          <w:szCs w:val="20"/>
        </w:rPr>
        <w:t>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DB7FDB" w:rsidRPr="00024B08" w:rsidTr="00DE603A">
        <w:tc>
          <w:tcPr>
            <w:tcW w:w="9778" w:type="dxa"/>
            <w:shd w:val="clear" w:color="auto" w:fill="auto"/>
          </w:tcPr>
          <w:p w:rsidR="00DB7FDB" w:rsidRPr="00091538" w:rsidRDefault="00DB7FDB" w:rsidP="00DE603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</w:pPr>
          </w:p>
          <w:p w:rsidR="00DB7FDB" w:rsidRPr="00091538" w:rsidRDefault="00091538" w:rsidP="00DE603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</w:pPr>
            <w:r w:rsidRPr="00091538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>Descrivere il processo produttivo</w:t>
            </w:r>
            <w:r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 xml:space="preserve"> </w:t>
            </w:r>
          </w:p>
          <w:p w:rsidR="00DB7FDB" w:rsidRPr="00091538" w:rsidRDefault="00DB7FDB" w:rsidP="00DE603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</w:pPr>
          </w:p>
        </w:tc>
      </w:tr>
    </w:tbl>
    <w:p w:rsidR="00DB7FDB" w:rsidRDefault="00DB7FDB" w:rsidP="00DB7FDB">
      <w:pPr>
        <w:autoSpaceDE w:val="0"/>
        <w:autoSpaceDN w:val="0"/>
        <w:adjustRightInd w:val="0"/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DB7FDB" w:rsidRDefault="00DB7FDB" w:rsidP="00DB7FDB">
      <w:pPr>
        <w:autoSpaceDE w:val="0"/>
        <w:autoSpaceDN w:val="0"/>
        <w:adjustRightInd w:val="0"/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091538" w:rsidRDefault="00091538" w:rsidP="00DB7FDB">
      <w:pPr>
        <w:autoSpaceDE w:val="0"/>
        <w:autoSpaceDN w:val="0"/>
        <w:adjustRightInd w:val="0"/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091538" w:rsidRDefault="00091538" w:rsidP="00DB7FDB">
      <w:pPr>
        <w:autoSpaceDE w:val="0"/>
        <w:autoSpaceDN w:val="0"/>
        <w:adjustRightInd w:val="0"/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091538" w:rsidRPr="00A94896" w:rsidRDefault="00091538" w:rsidP="00DB7FDB">
      <w:pPr>
        <w:autoSpaceDE w:val="0"/>
        <w:autoSpaceDN w:val="0"/>
        <w:adjustRightInd w:val="0"/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DB7FDB" w:rsidRPr="00A94896" w:rsidRDefault="00CF61B4" w:rsidP="00DB7FDB">
      <w:pPr>
        <w:numPr>
          <w:ilvl w:val="0"/>
          <w:numId w:val="1"/>
        </w:numPr>
        <w:autoSpaceDE w:val="0"/>
        <w:autoSpaceDN w:val="0"/>
        <w:adjustRightInd w:val="0"/>
        <w:spacing w:after="100" w:afterAutospacing="1"/>
        <w:ind w:left="714" w:hanging="357"/>
        <w:rPr>
          <w:rFonts w:ascii="Arial" w:eastAsia="Calibri" w:hAnsi="Arial" w:cs="Arial"/>
          <w:b/>
          <w:color w:val="000000"/>
          <w:sz w:val="20"/>
          <w:szCs w:val="20"/>
        </w:rPr>
      </w:pPr>
      <w:r>
        <w:rPr>
          <w:rFonts w:ascii="Arial" w:eastAsia="Calibri" w:hAnsi="Arial" w:cs="Arial"/>
          <w:b/>
          <w:color w:val="000000"/>
          <w:sz w:val="20"/>
          <w:szCs w:val="20"/>
        </w:rPr>
        <w:t>Il contesto competitivo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DB7FDB" w:rsidRPr="00024B08" w:rsidTr="00DE603A">
        <w:trPr>
          <w:trHeight w:val="418"/>
        </w:trPr>
        <w:tc>
          <w:tcPr>
            <w:tcW w:w="9778" w:type="dxa"/>
            <w:shd w:val="clear" w:color="auto" w:fill="auto"/>
          </w:tcPr>
          <w:p w:rsidR="00DB7FDB" w:rsidRPr="00024B08" w:rsidRDefault="00CF61B4" w:rsidP="00DE603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Sintesi dell’analisi dell’offerta e della domanda</w:t>
            </w:r>
          </w:p>
          <w:p w:rsidR="00DB7FDB" w:rsidRPr="00024B08" w:rsidRDefault="00DB7FDB" w:rsidP="00DE603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DB7FDB" w:rsidRPr="00024B08" w:rsidRDefault="00DB7FDB" w:rsidP="00DE603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DB7FDB" w:rsidRDefault="00DB7FDB" w:rsidP="00DB7FDB">
      <w:pPr>
        <w:autoSpaceDE w:val="0"/>
        <w:autoSpaceDN w:val="0"/>
        <w:adjustRightInd w:val="0"/>
        <w:ind w:left="360"/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091538" w:rsidRDefault="00091538" w:rsidP="00DB7FDB">
      <w:pPr>
        <w:autoSpaceDE w:val="0"/>
        <w:autoSpaceDN w:val="0"/>
        <w:adjustRightInd w:val="0"/>
        <w:ind w:left="360"/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091538" w:rsidRDefault="00091538" w:rsidP="00DB7FDB">
      <w:pPr>
        <w:autoSpaceDE w:val="0"/>
        <w:autoSpaceDN w:val="0"/>
        <w:adjustRightInd w:val="0"/>
        <w:ind w:left="360"/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DB7FDB" w:rsidRPr="00A94896" w:rsidRDefault="00DB7FDB" w:rsidP="00DB7FDB">
      <w:pPr>
        <w:autoSpaceDE w:val="0"/>
        <w:autoSpaceDN w:val="0"/>
        <w:adjustRightInd w:val="0"/>
        <w:ind w:left="360"/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DB7FDB" w:rsidRDefault="003E4F1D" w:rsidP="00DB7FDB">
      <w:pPr>
        <w:numPr>
          <w:ilvl w:val="0"/>
          <w:numId w:val="1"/>
        </w:numPr>
        <w:autoSpaceDE w:val="0"/>
        <w:autoSpaceDN w:val="0"/>
        <w:adjustRightInd w:val="0"/>
        <w:spacing w:after="100" w:afterAutospacing="1"/>
        <w:ind w:left="714" w:hanging="357"/>
        <w:rPr>
          <w:rFonts w:ascii="Arial" w:eastAsia="Calibri" w:hAnsi="Arial" w:cs="Arial"/>
          <w:b/>
          <w:color w:val="000000"/>
          <w:sz w:val="20"/>
          <w:szCs w:val="20"/>
        </w:rPr>
      </w:pPr>
      <w:r>
        <w:rPr>
          <w:rFonts w:ascii="Arial" w:eastAsia="Calibri" w:hAnsi="Arial" w:cs="Arial"/>
          <w:b/>
          <w:color w:val="000000"/>
          <w:sz w:val="20"/>
          <w:szCs w:val="20"/>
        </w:rPr>
        <w:t>Organizzazione dell’impresa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DB7FDB" w:rsidRPr="00024B08" w:rsidTr="00DE603A">
        <w:trPr>
          <w:trHeight w:val="418"/>
        </w:trPr>
        <w:tc>
          <w:tcPr>
            <w:tcW w:w="9778" w:type="dxa"/>
            <w:shd w:val="clear" w:color="auto" w:fill="auto"/>
          </w:tcPr>
          <w:p w:rsidR="00DB7FDB" w:rsidRPr="00024B08" w:rsidRDefault="00CF61B4" w:rsidP="00DE603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Descrivere l’impresa e i suoi protagonisti</w:t>
            </w:r>
            <w:r w:rsidR="003E4F1D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3E4F1D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skill</w:t>
            </w:r>
            <w:proofErr w:type="spellEnd"/>
            <w:r w:rsidR="003E4F1D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, aree funzionali etc.</w:t>
            </w:r>
          </w:p>
          <w:p w:rsidR="00DB7FDB" w:rsidRPr="00024B08" w:rsidRDefault="00DB7FDB" w:rsidP="00DE603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DB7FDB" w:rsidRPr="00024B08" w:rsidRDefault="00DB7FDB" w:rsidP="00DE603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CF61B4" w:rsidRDefault="00CF61B4" w:rsidP="00CF61B4">
      <w:pPr>
        <w:ind w:left="360"/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091538" w:rsidRDefault="00091538" w:rsidP="00CF61B4">
      <w:pPr>
        <w:ind w:left="360"/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091538" w:rsidRDefault="00091538" w:rsidP="00CF61B4">
      <w:pPr>
        <w:ind w:left="360"/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091538" w:rsidRPr="00CF61B4" w:rsidRDefault="00091538" w:rsidP="00CF61B4">
      <w:pPr>
        <w:ind w:left="360"/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CF61B4" w:rsidRPr="00CF61B4" w:rsidRDefault="00CF61B4" w:rsidP="00CF61B4">
      <w:pPr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DB7FDB" w:rsidRDefault="00DB7FDB" w:rsidP="00DB7FDB">
      <w:pPr>
        <w:pStyle w:val="Paragrafoelenco"/>
        <w:numPr>
          <w:ilvl w:val="0"/>
          <w:numId w:val="1"/>
        </w:numPr>
        <w:rPr>
          <w:rFonts w:ascii="Arial" w:eastAsia="Calibri" w:hAnsi="Arial" w:cs="Arial"/>
          <w:b/>
          <w:color w:val="000000"/>
          <w:sz w:val="20"/>
          <w:szCs w:val="20"/>
        </w:rPr>
      </w:pPr>
      <w:r w:rsidRPr="00DB7FDB">
        <w:rPr>
          <w:rFonts w:ascii="Arial" w:eastAsia="Calibri" w:hAnsi="Arial" w:cs="Arial"/>
          <w:b/>
          <w:color w:val="000000"/>
          <w:sz w:val="20"/>
          <w:szCs w:val="20"/>
        </w:rPr>
        <w:t>Elementi di innovazione</w:t>
      </w:r>
    </w:p>
    <w:p w:rsidR="00CF61B4" w:rsidRDefault="00CF61B4" w:rsidP="00CF61B4">
      <w:pPr>
        <w:rPr>
          <w:rFonts w:ascii="Arial" w:eastAsia="Calibri" w:hAnsi="Arial" w:cs="Arial"/>
          <w:b/>
          <w:color w:val="000000"/>
          <w:sz w:val="20"/>
          <w:szCs w:val="20"/>
        </w:rPr>
      </w:pPr>
    </w:p>
    <w:tbl>
      <w:tblPr>
        <w:tblpPr w:leftFromText="141" w:rightFromText="141" w:vertAnchor="text" w:horzAnchor="margin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CF61B4" w:rsidRPr="00024B08" w:rsidTr="00CF61B4">
        <w:trPr>
          <w:trHeight w:val="418"/>
        </w:trPr>
        <w:tc>
          <w:tcPr>
            <w:tcW w:w="9778" w:type="dxa"/>
            <w:shd w:val="clear" w:color="auto" w:fill="auto"/>
          </w:tcPr>
          <w:p w:rsidR="00CF61B4" w:rsidRPr="00024B08" w:rsidRDefault="00CF61B4" w:rsidP="00CF61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Descrivere gli eventuali processi/prodotti innovativi e il vantaggio competitivo</w:t>
            </w:r>
          </w:p>
          <w:p w:rsidR="00CF61B4" w:rsidRPr="00024B08" w:rsidRDefault="00CF61B4" w:rsidP="00CF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CF61B4" w:rsidRPr="00024B08" w:rsidRDefault="00CF61B4" w:rsidP="00CF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CF61B4" w:rsidRDefault="00CF61B4" w:rsidP="00CF61B4">
      <w:pPr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CF61B4" w:rsidRDefault="00CF61B4" w:rsidP="00CF61B4">
      <w:pPr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CF61B4" w:rsidRDefault="00CF61B4" w:rsidP="00CF61B4">
      <w:pPr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CF61B4" w:rsidRPr="00CF61B4" w:rsidRDefault="00CF61B4" w:rsidP="00CF61B4">
      <w:pPr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DB7FDB" w:rsidRDefault="00DB7FDB" w:rsidP="00CF61B4">
      <w:pPr>
        <w:autoSpaceDE w:val="0"/>
        <w:autoSpaceDN w:val="0"/>
        <w:adjustRightInd w:val="0"/>
        <w:spacing w:after="100" w:afterAutospacing="1"/>
        <w:ind w:left="714"/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091538" w:rsidRDefault="00091538" w:rsidP="00CF61B4">
      <w:pPr>
        <w:autoSpaceDE w:val="0"/>
        <w:autoSpaceDN w:val="0"/>
        <w:adjustRightInd w:val="0"/>
        <w:spacing w:after="100" w:afterAutospacing="1"/>
        <w:ind w:left="714"/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DB7FDB" w:rsidRPr="00A94896" w:rsidRDefault="00CF61B4" w:rsidP="00DB7FDB">
      <w:pPr>
        <w:numPr>
          <w:ilvl w:val="0"/>
          <w:numId w:val="1"/>
        </w:numPr>
        <w:autoSpaceDE w:val="0"/>
        <w:autoSpaceDN w:val="0"/>
        <w:adjustRightInd w:val="0"/>
        <w:spacing w:after="100" w:afterAutospacing="1"/>
        <w:ind w:left="714" w:hanging="357"/>
        <w:rPr>
          <w:rFonts w:ascii="Arial" w:eastAsia="Calibri" w:hAnsi="Arial" w:cs="Arial"/>
          <w:b/>
          <w:color w:val="000000"/>
          <w:sz w:val="20"/>
          <w:szCs w:val="20"/>
        </w:rPr>
      </w:pPr>
      <w:r>
        <w:rPr>
          <w:rFonts w:ascii="Arial" w:eastAsia="Calibri" w:hAnsi="Arial" w:cs="Arial"/>
          <w:b/>
          <w:color w:val="000000"/>
          <w:sz w:val="20"/>
          <w:szCs w:val="20"/>
        </w:rPr>
        <w:t>Descrizione delle scelte di investimento</w:t>
      </w:r>
    </w:p>
    <w:p w:rsidR="00DB7FDB" w:rsidRPr="00A94896" w:rsidRDefault="00DB7FDB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DB7FDB" w:rsidRPr="00024B08" w:rsidTr="00DE603A">
        <w:tc>
          <w:tcPr>
            <w:tcW w:w="9778" w:type="dxa"/>
            <w:shd w:val="clear" w:color="auto" w:fill="auto"/>
          </w:tcPr>
          <w:p w:rsidR="00DB7FDB" w:rsidRPr="00CF61B4" w:rsidRDefault="00DB7FDB" w:rsidP="00DE603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</w:pPr>
            <w:r w:rsidRPr="00CF61B4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>Descrivere:</w:t>
            </w:r>
          </w:p>
          <w:p w:rsidR="00DB7FDB" w:rsidRPr="00CF61B4" w:rsidRDefault="00DB7FDB" w:rsidP="00DB7FD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</w:pPr>
            <w:r w:rsidRPr="00CF61B4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 xml:space="preserve">gli investimenti previsti e il relativo programma di spesa tenendo conto delle categorie di interventi ammissibili indicati nel bando </w:t>
            </w:r>
          </w:p>
          <w:p w:rsidR="00DB7FDB" w:rsidRPr="00CF61B4" w:rsidRDefault="00DB7FDB" w:rsidP="00DB7FDB">
            <w:pPr>
              <w:autoSpaceDE w:val="0"/>
              <w:autoSpaceDN w:val="0"/>
              <w:adjustRightInd w:val="0"/>
              <w:ind w:left="360"/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</w:pPr>
          </w:p>
          <w:p w:rsidR="00DB7FDB" w:rsidRPr="00CF61B4" w:rsidRDefault="00DB7FDB" w:rsidP="00DB7FD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</w:pPr>
            <w:r w:rsidRPr="00CF61B4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 xml:space="preserve">breve descrizione delle scelte tecnologiche e di mercato </w:t>
            </w:r>
          </w:p>
          <w:p w:rsidR="00DB7FDB" w:rsidRPr="00024B08" w:rsidRDefault="00DB7FDB" w:rsidP="00CF61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DB7FDB" w:rsidRDefault="00DB7FDB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B7FDB" w:rsidRDefault="00DB7FDB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91538" w:rsidRDefault="00091538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91538" w:rsidRDefault="00091538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91538" w:rsidRPr="00A94896" w:rsidRDefault="00091538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B7FDB" w:rsidRDefault="00DB7FDB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91538" w:rsidRPr="00A94896" w:rsidRDefault="00091538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B7FDB" w:rsidRPr="00A94896" w:rsidRDefault="00DB7FDB" w:rsidP="00DB7FDB">
      <w:pPr>
        <w:numPr>
          <w:ilvl w:val="0"/>
          <w:numId w:val="1"/>
        </w:numPr>
        <w:autoSpaceDE w:val="0"/>
        <w:autoSpaceDN w:val="0"/>
        <w:adjustRightInd w:val="0"/>
        <w:spacing w:after="100" w:afterAutospacing="1"/>
        <w:ind w:left="714" w:hanging="357"/>
        <w:rPr>
          <w:rFonts w:ascii="Arial" w:hAnsi="Arial" w:cs="Arial"/>
          <w:b/>
          <w:bCs/>
          <w:color w:val="000000"/>
          <w:sz w:val="20"/>
          <w:szCs w:val="20"/>
        </w:rPr>
      </w:pPr>
      <w:r w:rsidRPr="00A94896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Cronoprogramma</w:t>
      </w:r>
    </w:p>
    <w:tbl>
      <w:tblPr>
        <w:tblpPr w:leftFromText="141" w:rightFromText="141" w:vertAnchor="text" w:horzAnchor="margin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3"/>
        <w:gridCol w:w="352"/>
        <w:gridCol w:w="319"/>
        <w:gridCol w:w="363"/>
        <w:gridCol w:w="330"/>
        <w:gridCol w:w="363"/>
        <w:gridCol w:w="352"/>
        <w:gridCol w:w="308"/>
        <w:gridCol w:w="330"/>
        <w:gridCol w:w="330"/>
        <w:gridCol w:w="352"/>
        <w:gridCol w:w="341"/>
        <w:gridCol w:w="341"/>
        <w:gridCol w:w="352"/>
        <w:gridCol w:w="319"/>
        <w:gridCol w:w="363"/>
        <w:gridCol w:w="330"/>
        <w:gridCol w:w="363"/>
        <w:gridCol w:w="352"/>
        <w:gridCol w:w="308"/>
        <w:gridCol w:w="330"/>
        <w:gridCol w:w="330"/>
        <w:gridCol w:w="352"/>
        <w:gridCol w:w="341"/>
        <w:gridCol w:w="341"/>
      </w:tblGrid>
      <w:tr w:rsidR="00DB7FDB" w:rsidRPr="00024B08" w:rsidTr="00DE603A">
        <w:trPr>
          <w:trHeight w:val="2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2012</w:t>
            </w:r>
          </w:p>
        </w:tc>
        <w:tc>
          <w:tcPr>
            <w:tcW w:w="4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2013</w:t>
            </w:r>
          </w:p>
        </w:tc>
      </w:tr>
      <w:tr w:rsidR="00DB7FDB" w:rsidRPr="00024B08" w:rsidTr="00DE603A">
        <w:trPr>
          <w:trHeight w:val="1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FDB" w:rsidRPr="00024B08" w:rsidRDefault="00DB7FDB" w:rsidP="00DE603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Interventi (tipologia)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D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G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spacing w:val="-20"/>
                <w:sz w:val="20"/>
                <w:szCs w:val="20"/>
              </w:rPr>
              <w:t>D</w:t>
            </w:r>
          </w:p>
        </w:tc>
      </w:tr>
      <w:tr w:rsidR="00DB7FDB" w:rsidRPr="00024B08" w:rsidTr="00DE603A">
        <w:trPr>
          <w:trHeight w:val="2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7FDB" w:rsidRPr="00024B08" w:rsidTr="00DE603A">
        <w:trPr>
          <w:trHeight w:val="2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7FDB" w:rsidRPr="00024B08" w:rsidTr="00DE603A">
        <w:trPr>
          <w:trHeight w:val="2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7FDB" w:rsidRPr="00024B08" w:rsidTr="00DE603A">
        <w:trPr>
          <w:trHeight w:val="2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7FDB" w:rsidRPr="00024B08" w:rsidTr="00DE603A">
        <w:trPr>
          <w:trHeight w:val="2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DB7FDB" w:rsidRDefault="00DB7FDB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91538" w:rsidRDefault="00091538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91538" w:rsidRDefault="00091538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91538" w:rsidRDefault="00091538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91538" w:rsidRDefault="00091538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91538" w:rsidRDefault="00091538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B7FDB" w:rsidRDefault="00DB7FDB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B7FDB" w:rsidRPr="00091538" w:rsidRDefault="00091538" w:rsidP="00091538">
      <w:pPr>
        <w:numPr>
          <w:ilvl w:val="0"/>
          <w:numId w:val="1"/>
        </w:numPr>
        <w:autoSpaceDE w:val="0"/>
        <w:autoSpaceDN w:val="0"/>
        <w:adjustRightInd w:val="0"/>
        <w:spacing w:after="100" w:afterAutospacing="1"/>
        <w:ind w:left="714" w:hanging="357"/>
        <w:rPr>
          <w:rFonts w:ascii="Arial" w:hAnsi="Arial" w:cs="Arial"/>
          <w:b/>
          <w:bCs/>
          <w:color w:val="000000"/>
          <w:sz w:val="20"/>
          <w:szCs w:val="20"/>
        </w:rPr>
      </w:pPr>
      <w:r w:rsidRPr="00091538">
        <w:rPr>
          <w:rFonts w:ascii="Arial" w:hAnsi="Arial" w:cs="Arial"/>
          <w:b/>
          <w:bCs/>
          <w:color w:val="000000"/>
          <w:sz w:val="20"/>
          <w:szCs w:val="20"/>
        </w:rPr>
        <w:t>P</w:t>
      </w:r>
      <w:r w:rsidR="00DB7FDB" w:rsidRPr="00091538">
        <w:rPr>
          <w:rFonts w:ascii="Arial" w:hAnsi="Arial" w:cs="Arial"/>
          <w:b/>
          <w:bCs/>
          <w:color w:val="000000"/>
          <w:sz w:val="20"/>
          <w:szCs w:val="20"/>
        </w:rPr>
        <w:t>iano finanziario del progetto</w:t>
      </w:r>
    </w:p>
    <w:p w:rsidR="00DB7FDB" w:rsidRPr="00A94896" w:rsidRDefault="00DB7FDB" w:rsidP="00DB7FDB">
      <w:pPr>
        <w:autoSpaceDE w:val="0"/>
        <w:autoSpaceDN w:val="0"/>
        <w:adjustRightInd w:val="0"/>
        <w:ind w:left="360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48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241"/>
        <w:gridCol w:w="3780"/>
      </w:tblGrid>
      <w:tr w:rsidR="00DB7FDB" w:rsidRPr="00024B08" w:rsidTr="00DE603A">
        <w:trPr>
          <w:trHeight w:val="525"/>
        </w:trPr>
        <w:tc>
          <w:tcPr>
            <w:tcW w:w="1554" w:type="pct"/>
            <w:shd w:val="clear" w:color="auto" w:fill="auto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B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Importo Totale</w:t>
            </w:r>
          </w:p>
        </w:tc>
        <w:tc>
          <w:tcPr>
            <w:tcW w:w="1590" w:type="pct"/>
            <w:shd w:val="clear" w:color="auto" w:fill="auto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B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Contributo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Gal</w:t>
            </w:r>
          </w:p>
        </w:tc>
        <w:tc>
          <w:tcPr>
            <w:tcW w:w="1855" w:type="pct"/>
            <w:shd w:val="clear" w:color="auto" w:fill="auto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B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Cofinanziamento</w:t>
            </w:r>
          </w:p>
        </w:tc>
      </w:tr>
      <w:tr w:rsidR="00DB7FDB" w:rsidRPr="00024B08" w:rsidTr="00DE603A">
        <w:trPr>
          <w:trHeight w:val="525"/>
        </w:trPr>
        <w:tc>
          <w:tcPr>
            <w:tcW w:w="1554" w:type="pct"/>
            <w:shd w:val="clear" w:color="auto" w:fill="auto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24B08">
              <w:rPr>
                <w:rFonts w:ascii="Arial" w:eastAsia="Calibri" w:hAnsi="Arial" w:cs="Arial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1590" w:type="pct"/>
            <w:shd w:val="clear" w:color="auto" w:fill="auto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B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</w:t>
            </w:r>
          </w:p>
        </w:tc>
        <w:tc>
          <w:tcPr>
            <w:tcW w:w="1855" w:type="pct"/>
            <w:shd w:val="clear" w:color="auto" w:fill="auto"/>
          </w:tcPr>
          <w:p w:rsidR="00DB7FDB" w:rsidRPr="00024B08" w:rsidRDefault="00DB7FDB" w:rsidP="00DE60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B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</w:tbl>
    <w:p w:rsidR="00DB7FDB" w:rsidRPr="00A94896" w:rsidRDefault="00DB7FDB" w:rsidP="00DB7FD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B7FDB" w:rsidRPr="00A94896" w:rsidRDefault="00DB7FDB" w:rsidP="00DB7FDB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0"/>
          <w:szCs w:val="20"/>
        </w:rPr>
      </w:pPr>
    </w:p>
    <w:p w:rsidR="003546B7" w:rsidRDefault="003546B7"/>
    <w:sectPr w:rsidR="003546B7" w:rsidSect="00091538">
      <w:headerReference w:type="default" r:id="rId8"/>
      <w:footerReference w:type="even" r:id="rId9"/>
      <w:footerReference w:type="default" r:id="rId10"/>
      <w:pgSz w:w="11906" w:h="16838"/>
      <w:pgMar w:top="2552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5B7" w:rsidRDefault="007515B7" w:rsidP="00DB7FDB">
      <w:r>
        <w:separator/>
      </w:r>
    </w:p>
  </w:endnote>
  <w:endnote w:type="continuationSeparator" w:id="0">
    <w:p w:rsidR="007515B7" w:rsidRDefault="007515B7" w:rsidP="00DB7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170" w:rsidRDefault="00896410" w:rsidP="003B370F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215170" w:rsidRDefault="007515B7" w:rsidP="00F92E3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170" w:rsidRDefault="00896410" w:rsidP="003B370F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C0D3A"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215170" w:rsidRDefault="007515B7" w:rsidP="00F92E3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5B7" w:rsidRDefault="007515B7" w:rsidP="00DB7FDB">
      <w:r>
        <w:separator/>
      </w:r>
    </w:p>
  </w:footnote>
  <w:footnote w:type="continuationSeparator" w:id="0">
    <w:p w:rsidR="007515B7" w:rsidRDefault="007515B7" w:rsidP="00DB7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EA6" w:rsidRDefault="00DB7FDB">
    <w:pPr>
      <w:pStyle w:val="Intestazione"/>
    </w:pPr>
    <w:r>
      <w:rPr>
        <w:noProof/>
      </w:rPr>
      <w:drawing>
        <wp:inline distT="0" distB="0" distL="0" distR="0" wp14:anchorId="11F48B30" wp14:editId="6D8C658F">
          <wp:extent cx="6480810" cy="416425"/>
          <wp:effectExtent l="0" t="0" r="0" b="3175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810" cy="416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263D7"/>
    <w:multiLevelType w:val="hybridMultilevel"/>
    <w:tmpl w:val="E1EE1EF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8E3CED"/>
    <w:multiLevelType w:val="hybridMultilevel"/>
    <w:tmpl w:val="507037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530242"/>
    <w:multiLevelType w:val="hybridMultilevel"/>
    <w:tmpl w:val="09B6DDE8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8B2"/>
    <w:rsid w:val="00091538"/>
    <w:rsid w:val="0011564C"/>
    <w:rsid w:val="001C0D3A"/>
    <w:rsid w:val="002F58B2"/>
    <w:rsid w:val="003546B7"/>
    <w:rsid w:val="003E4F1D"/>
    <w:rsid w:val="007515B7"/>
    <w:rsid w:val="00896410"/>
    <w:rsid w:val="00BD0387"/>
    <w:rsid w:val="00CF61B4"/>
    <w:rsid w:val="00DB7FDB"/>
    <w:rsid w:val="00F7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7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DB7FD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B7FD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rsid w:val="00DB7FD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DB7FD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arattereCarattere2CarattereCarattereCarattereCarattere">
    <w:name w:val="Carattere Carattere2 Carattere Carattere Carattere Carattere"/>
    <w:basedOn w:val="Normale"/>
    <w:rsid w:val="00DB7FD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Numeropagina">
    <w:name w:val="page number"/>
    <w:basedOn w:val="Carpredefinitoparagrafo"/>
    <w:rsid w:val="00DB7FD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B7FD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B7FDB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DB7F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7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DB7FD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B7FD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rsid w:val="00DB7FD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DB7FD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arattereCarattere2CarattereCarattereCarattereCarattere">
    <w:name w:val="Carattere Carattere2 Carattere Carattere Carattere Carattere"/>
    <w:basedOn w:val="Normale"/>
    <w:rsid w:val="00DB7FD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Numeropagina">
    <w:name w:val="page number"/>
    <w:basedOn w:val="Carpredefinitoparagrafo"/>
    <w:rsid w:val="00DB7FD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B7FD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B7FDB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DB7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5</cp:revision>
  <dcterms:created xsi:type="dcterms:W3CDTF">2012-03-30T20:03:00Z</dcterms:created>
  <dcterms:modified xsi:type="dcterms:W3CDTF">2012-06-12T18:12:00Z</dcterms:modified>
</cp:coreProperties>
</file>